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7E" w:rsidRPr="00EC7C7D" w:rsidRDefault="00C8647E" w:rsidP="00EC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7D">
        <w:rPr>
          <w:rFonts w:ascii="Times New Roman" w:hAnsi="Times New Roman" w:cs="Times New Roman"/>
          <w:b/>
          <w:sz w:val="28"/>
          <w:szCs w:val="28"/>
        </w:rPr>
        <w:t>АННАТАЦИОННАЯ КАРТА</w:t>
      </w:r>
    </w:p>
    <w:p w:rsidR="00C8647E" w:rsidRPr="00EC7C7D" w:rsidRDefault="00C8647E" w:rsidP="00EC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7D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C8647E" w:rsidRPr="00EC7C7D" w:rsidRDefault="00C8647E" w:rsidP="00EC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7D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4C1EA4" w:rsidRPr="00EC7C7D" w:rsidRDefault="004C1EA4" w:rsidP="00EC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8223"/>
      </w:tblGrid>
      <w:tr w:rsidR="00C8647E" w:rsidRPr="00EC7C7D" w:rsidTr="00AA5FB5">
        <w:trPr>
          <w:trHeight w:val="33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ДОУ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</w:t>
            </w:r>
            <w:r w:rsidR="00091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вательное учреждение «сад № 413»</w:t>
            </w: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г.Перми</w:t>
            </w:r>
            <w:proofErr w:type="spellEnd"/>
          </w:p>
        </w:tc>
      </w:tr>
      <w:tr w:rsidR="00C8647E" w:rsidRPr="00EC7C7D" w:rsidTr="00AA5FB5">
        <w:trPr>
          <w:trHeight w:val="33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КОП ТН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E" w:rsidRPr="00EC7C7D" w:rsidRDefault="000916CE" w:rsidP="00EC7C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Игрушка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Skul</w:t>
            </w:r>
            <w:r w:rsidR="000F68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="00C8647E" w:rsidRPr="00EC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C8647E" w:rsidRPr="00EC7C7D" w:rsidTr="00AA5FB5">
        <w:trPr>
          <w:trHeight w:val="33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детей, на которых рассчитан КО ТН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C8647E" w:rsidRPr="00EC7C7D" w:rsidTr="00AA5FB5">
        <w:trPr>
          <w:trHeight w:val="33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Основная идея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E" w:rsidRPr="00EC7C7D" w:rsidRDefault="00327DDB" w:rsidP="00B701BE">
            <w:pPr>
              <w:pStyle w:val="a5"/>
              <w:shd w:val="clear" w:color="auto" w:fill="FFFFFF"/>
              <w:spacing w:line="24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забавных, динамических игрушек возможно не только из конструкторов, но и из бумаги. Игрушка-полуавтомат из бумаги.</w:t>
            </w:r>
          </w:p>
        </w:tc>
      </w:tr>
      <w:tr w:rsidR="00C8647E" w:rsidRPr="00EC7C7D" w:rsidTr="00AA5FB5">
        <w:trPr>
          <w:trHeight w:val="33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E" w:rsidRPr="000916CE" w:rsidRDefault="000916CE" w:rsidP="00EC7C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7D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C8647E" w:rsidRPr="00EC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</w:p>
        </w:tc>
      </w:tr>
      <w:tr w:rsidR="00C8647E" w:rsidRPr="00EC7C7D" w:rsidTr="00AA5FB5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E" w:rsidRPr="00EC7C7D" w:rsidRDefault="00C8647E" w:rsidP="000916CE">
            <w:pPr>
              <w:widowControl w:val="0"/>
              <w:tabs>
                <w:tab w:val="left" w:pos="0"/>
                <w:tab w:val="left" w:pos="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="00091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игрушки </w:t>
            </w:r>
            <w:r w:rsidR="00091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="000916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Sku</w:t>
            </w:r>
            <w:r w:rsidR="000F68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="000916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="000916CE" w:rsidRPr="00EC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="000F68C7" w:rsidRPr="000F68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091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бумаги</w:t>
            </w:r>
          </w:p>
        </w:tc>
      </w:tr>
      <w:tr w:rsidR="00C8647E" w:rsidRPr="00EC7C7D" w:rsidTr="00AA5FB5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0916CE" w:rsidP="00FE50C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занятия по 2</w:t>
            </w:r>
            <w:r w:rsidR="00FE50CA">
              <w:rPr>
                <w:color w:val="000000"/>
                <w:sz w:val="28"/>
                <w:szCs w:val="28"/>
              </w:rPr>
              <w:t>5</w:t>
            </w:r>
            <w:r w:rsidR="00C8647E" w:rsidRPr="00EC7C7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C8647E" w:rsidRPr="00EC7C7D" w:rsidTr="00B60613">
        <w:trPr>
          <w:trHeight w:val="141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Используемые материалы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E" w:rsidRPr="000916CE" w:rsidRDefault="000916CE" w:rsidP="00EC7C7D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  <w:p w:rsidR="00C8647E" w:rsidRPr="00EC7C7D" w:rsidRDefault="000916CE" w:rsidP="00EC7C7D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фломастеры</w:t>
            </w:r>
          </w:p>
          <w:p w:rsidR="00C8647E" w:rsidRPr="00EC7C7D" w:rsidRDefault="00C8647E" w:rsidP="00EC7C7D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схема сборки игрушки</w:t>
            </w:r>
          </w:p>
        </w:tc>
      </w:tr>
      <w:tr w:rsidR="00C8647E" w:rsidRPr="00EC7C7D" w:rsidTr="004C1EA4">
        <w:trPr>
          <w:trHeight w:val="251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деятельности дошкольников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E" w:rsidRPr="00EC7C7D" w:rsidRDefault="00C8647E" w:rsidP="00EC7C7D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D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(испытание созданной игрушки)</w:t>
            </w:r>
          </w:p>
          <w:p w:rsidR="00C8647E" w:rsidRPr="00EC7C7D" w:rsidRDefault="00C8647E" w:rsidP="00EC7C7D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D">
              <w:rPr>
                <w:rFonts w:ascii="Times New Roman" w:hAnsi="Times New Roman" w:cs="Times New Roman"/>
                <w:sz w:val="28"/>
                <w:szCs w:val="28"/>
              </w:rPr>
              <w:t>конструирование (конструирование игрушки)</w:t>
            </w:r>
          </w:p>
          <w:p w:rsidR="00C8647E" w:rsidRPr="00EC7C7D" w:rsidRDefault="00C8647E" w:rsidP="00EC7C7D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D">
              <w:rPr>
                <w:rFonts w:ascii="Times New Roman" w:hAnsi="Times New Roman" w:cs="Times New Roman"/>
                <w:sz w:val="28"/>
                <w:szCs w:val="28"/>
              </w:rPr>
              <w:t>коммуникативная (общение и взаимодействие детей при работе)</w:t>
            </w:r>
          </w:p>
          <w:p w:rsidR="00C8647E" w:rsidRPr="00EC7C7D" w:rsidRDefault="00C8647E" w:rsidP="00EC7C7D">
            <w:pPr>
              <w:pStyle w:val="a3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D">
              <w:rPr>
                <w:rFonts w:ascii="Times New Roman" w:hAnsi="Times New Roman" w:cs="Times New Roman"/>
                <w:sz w:val="28"/>
                <w:szCs w:val="28"/>
              </w:rPr>
              <w:t>двигательная (проведение физ. минутки)</w:t>
            </w:r>
          </w:p>
        </w:tc>
      </w:tr>
      <w:tr w:rsidR="00C8647E" w:rsidRPr="00EC7C7D" w:rsidTr="00AA5FB5">
        <w:trPr>
          <w:trHeight w:val="80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E" w:rsidRPr="00EC7C7D" w:rsidRDefault="00C8647E" w:rsidP="00EC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продукта (понятный образ или навык)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B" w:rsidRDefault="000916CE" w:rsidP="00FE50CA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Игрушка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Skul</w:t>
            </w:r>
            <w:r w:rsidR="000F68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Pr="00EC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="00327D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Бумажное моделирование забавной безделушки – миниатюрный череп из бумаги. Игрушка – полуавтомат – при определенных условиях он способен клацать бумажными зубами и сверкать «жутким» огнем своих глазниц.</w:t>
            </w:r>
          </w:p>
          <w:p w:rsidR="000916CE" w:rsidRPr="00EC7C7D" w:rsidRDefault="000916CE" w:rsidP="00327DDB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C1EA4" w:rsidRPr="00EC7C7D" w:rsidRDefault="004C1EA4" w:rsidP="00EC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EA4" w:rsidRPr="00EC7C7D" w:rsidRDefault="004C1EA4" w:rsidP="00EC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C7D">
        <w:rPr>
          <w:rFonts w:ascii="Times New Roman" w:hAnsi="Times New Roman" w:cs="Times New Roman"/>
          <w:sz w:val="28"/>
          <w:szCs w:val="28"/>
        </w:rPr>
        <w:br w:type="page"/>
      </w:r>
    </w:p>
    <w:p w:rsidR="004C1EA4" w:rsidRPr="00EC7C7D" w:rsidRDefault="004C1EA4" w:rsidP="00EC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1EA4" w:rsidRPr="00EC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EA4" w:rsidRPr="00B60613" w:rsidRDefault="000F68C7" w:rsidP="00EC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C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2304" behindDoc="0" locked="0" layoutInCell="1" allowOverlap="1" wp14:anchorId="61066C50" wp14:editId="4E761872">
            <wp:simplePos x="0" y="0"/>
            <wp:positionH relativeFrom="column">
              <wp:posOffset>3023235</wp:posOffset>
            </wp:positionH>
            <wp:positionV relativeFrom="paragraph">
              <wp:posOffset>2774315</wp:posOffset>
            </wp:positionV>
            <wp:extent cx="3190875" cy="4205605"/>
            <wp:effectExtent l="0" t="0" r="0" b="0"/>
            <wp:wrapSquare wrapText="bothSides"/>
            <wp:docPr id="4" name="Рисунок 4" descr="C:\Users\User\Desktop\sk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A4" w:rsidRPr="00B60613">
        <w:rPr>
          <w:rFonts w:ascii="Times New Roman" w:hAnsi="Times New Roman" w:cs="Times New Roman"/>
          <w:b/>
          <w:sz w:val="28"/>
          <w:szCs w:val="28"/>
        </w:rPr>
        <w:t>Краткое описание содержания КОП ТН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4536"/>
        <w:gridCol w:w="4819"/>
        <w:gridCol w:w="1985"/>
      </w:tblGrid>
      <w:tr w:rsidR="004A5575" w:rsidRPr="00B60613" w:rsidTr="002B0EE4">
        <w:tc>
          <w:tcPr>
            <w:tcW w:w="4395" w:type="dxa"/>
          </w:tcPr>
          <w:p w:rsidR="004A5575" w:rsidRPr="00B60613" w:rsidRDefault="004A5575" w:rsidP="00EC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536" w:type="dxa"/>
          </w:tcPr>
          <w:p w:rsidR="004A5575" w:rsidRPr="00B60613" w:rsidRDefault="004A5575" w:rsidP="00EC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819" w:type="dxa"/>
          </w:tcPr>
          <w:p w:rsidR="004A5575" w:rsidRPr="00B60613" w:rsidRDefault="004A5575" w:rsidP="00EC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985" w:type="dxa"/>
          </w:tcPr>
          <w:p w:rsidR="004A5575" w:rsidRPr="00B60613" w:rsidRDefault="004A5575" w:rsidP="00EC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4A5575" w:rsidRPr="00B60613" w:rsidTr="00CF6EB5">
        <w:tc>
          <w:tcPr>
            <w:tcW w:w="15735" w:type="dxa"/>
            <w:gridSpan w:val="4"/>
          </w:tcPr>
          <w:p w:rsidR="004A5575" w:rsidRPr="00B60613" w:rsidRDefault="004A5575" w:rsidP="001F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занятие </w:t>
            </w:r>
          </w:p>
        </w:tc>
      </w:tr>
      <w:tr w:rsidR="004A5575" w:rsidRPr="00B60613" w:rsidTr="002B0EE4">
        <w:trPr>
          <w:trHeight w:val="2238"/>
        </w:trPr>
        <w:tc>
          <w:tcPr>
            <w:tcW w:w="4395" w:type="dxa"/>
          </w:tcPr>
          <w:p w:rsidR="004A5575" w:rsidRPr="00B60613" w:rsidRDefault="00AD30F2" w:rsidP="004A557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праздником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30F2" w:rsidRDefault="004A5575" w:rsidP="00AD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30F2" w:rsidRPr="00B60613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AD30F2">
              <w:rPr>
                <w:rFonts w:ascii="Times New Roman" w:hAnsi="Times New Roman" w:cs="Times New Roman"/>
                <w:sz w:val="28"/>
                <w:szCs w:val="28"/>
              </w:rPr>
              <w:t xml:space="preserve">ивать исследовательские навыки </w:t>
            </w:r>
            <w:r w:rsidR="00AD30F2"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AD30F2">
              <w:rPr>
                <w:rFonts w:ascii="Times New Roman" w:hAnsi="Times New Roman" w:cs="Times New Roman"/>
                <w:sz w:val="28"/>
                <w:szCs w:val="28"/>
              </w:rPr>
              <w:t>анализе готовой игрушки. Понимание принци</w:t>
            </w:r>
            <w:r w:rsidR="00607AFC">
              <w:rPr>
                <w:rFonts w:ascii="Times New Roman" w:hAnsi="Times New Roman" w:cs="Times New Roman"/>
                <w:sz w:val="28"/>
                <w:szCs w:val="28"/>
              </w:rPr>
              <w:t>па действия игрушки-полуавтомат</w:t>
            </w:r>
            <w:r w:rsidR="00AD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57E" w:rsidRPr="00B60613" w:rsidRDefault="0042457E" w:rsidP="00AD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D30F2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создавать игрушку забаву </w:t>
            </w:r>
            <w:r w:rsidR="00607A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="00607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Skul</w:t>
            </w:r>
            <w:proofErr w:type="spellEnd"/>
            <w:r w:rsidR="00607AFC" w:rsidRPr="00EC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</w:tcPr>
          <w:p w:rsidR="00607AFC" w:rsidRDefault="00607AFC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2457E" w:rsidRPr="00B60613" w:rsidRDefault="004A5575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-Демонстрация игрушки-балансира</w:t>
            </w:r>
            <w:r w:rsidR="00BF75A0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 на кормушке».</w:t>
            </w:r>
          </w:p>
          <w:p w:rsidR="0042457E" w:rsidRPr="00B60613" w:rsidRDefault="0042457E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- Показ способ</w:t>
            </w:r>
            <w:r w:rsidR="00BF75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баланс</w:t>
            </w:r>
            <w:r w:rsidR="00E42ABA" w:rsidRPr="00B6061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712120"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а с помощью пластины и </w:t>
            </w:r>
            <w:proofErr w:type="gramStart"/>
            <w:r w:rsidR="00712120" w:rsidRPr="00B60613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  <w:r w:rsidR="00E42ABA" w:rsidRPr="00B60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42ABA"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закрепленного</w:t>
            </w:r>
            <w:r w:rsidR="00712120"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 «груз</w:t>
            </w:r>
            <w:r w:rsidR="00E42ABA" w:rsidRPr="00B60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2120" w:rsidRPr="00B60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2ABA" w:rsidRPr="00B60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="00BF75A0"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proofErr w:type="spellEnd"/>
            <w:r w:rsidR="00BF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575" w:rsidRPr="00B60613" w:rsidRDefault="004A5575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42ABA" w:rsidRDefault="004A5575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CFA" w:rsidRPr="00B60613">
              <w:rPr>
                <w:rFonts w:ascii="Times New Roman" w:hAnsi="Times New Roman" w:cs="Times New Roman"/>
                <w:sz w:val="28"/>
                <w:szCs w:val="28"/>
              </w:rPr>
              <w:t>Игровые де</w:t>
            </w: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йстви</w:t>
            </w:r>
            <w:r w:rsidR="00BF75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 с игрушкой-</w:t>
            </w:r>
            <w:r w:rsidR="00607AFC">
              <w:rPr>
                <w:rFonts w:ascii="Times New Roman" w:hAnsi="Times New Roman" w:cs="Times New Roman"/>
                <w:sz w:val="28"/>
                <w:szCs w:val="28"/>
              </w:rPr>
              <w:t>полуавтомат</w:t>
            </w: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 xml:space="preserve"> для усвоения принципа его работы.</w:t>
            </w:r>
          </w:p>
          <w:p w:rsidR="00607AFC" w:rsidRPr="00B60613" w:rsidRDefault="00607AFC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развертки, оформление.</w:t>
            </w:r>
          </w:p>
          <w:p w:rsidR="00607AFC" w:rsidRDefault="00E42ABA" w:rsidP="00E4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-Соединение элементов</w:t>
            </w:r>
            <w:r w:rsidR="00607AFC">
              <w:rPr>
                <w:rFonts w:ascii="Times New Roman" w:hAnsi="Times New Roman" w:cs="Times New Roman"/>
                <w:sz w:val="28"/>
                <w:szCs w:val="28"/>
              </w:rPr>
              <w:t xml:space="preserve"> по схеме.</w:t>
            </w:r>
          </w:p>
          <w:p w:rsidR="00607AFC" w:rsidRPr="00B60613" w:rsidRDefault="00607AFC" w:rsidP="00E4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0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Испытание работы игрушки</w:t>
            </w:r>
          </w:p>
        </w:tc>
        <w:tc>
          <w:tcPr>
            <w:tcW w:w="1985" w:type="dxa"/>
          </w:tcPr>
          <w:p w:rsidR="004A5575" w:rsidRDefault="004A5575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3">
              <w:rPr>
                <w:rFonts w:ascii="Times New Roman" w:hAnsi="Times New Roman" w:cs="Times New Roman"/>
                <w:sz w:val="28"/>
                <w:szCs w:val="28"/>
              </w:rPr>
              <w:t>Освоение принципа работы игрушки-</w:t>
            </w:r>
            <w:r w:rsidR="00607AFC">
              <w:rPr>
                <w:rFonts w:ascii="Times New Roman" w:hAnsi="Times New Roman" w:cs="Times New Roman"/>
                <w:sz w:val="28"/>
                <w:szCs w:val="28"/>
              </w:rPr>
              <w:t>полуавтомат.</w:t>
            </w:r>
          </w:p>
          <w:p w:rsidR="00607AFC" w:rsidRPr="00B60613" w:rsidRDefault="00607AFC" w:rsidP="00EC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игрушки.</w:t>
            </w:r>
          </w:p>
        </w:tc>
      </w:tr>
    </w:tbl>
    <w:p w:rsidR="002D5F99" w:rsidRDefault="002D5F99" w:rsidP="00EC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F99" w:rsidRDefault="002D5F99" w:rsidP="00EC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F99" w:rsidRDefault="002D5F99" w:rsidP="00EC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E4" w:rsidRPr="00B701BE" w:rsidRDefault="002D5F99" w:rsidP="00EC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920" behindDoc="0" locked="0" layoutInCell="1" allowOverlap="1" wp14:anchorId="27B8835A" wp14:editId="6C93E48A">
            <wp:simplePos x="0" y="0"/>
            <wp:positionH relativeFrom="page">
              <wp:posOffset>6276975</wp:posOffset>
            </wp:positionH>
            <wp:positionV relativeFrom="paragraph">
              <wp:posOffset>-628015</wp:posOffset>
            </wp:positionV>
            <wp:extent cx="1122045" cy="6287135"/>
            <wp:effectExtent l="8255" t="0" r="0" b="0"/>
            <wp:wrapSquare wrapText="bothSides"/>
            <wp:docPr id="2" name="Рисунок 1" descr="C:\Documents and Settings\Семья\Рабочий стол\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ья\Рабочий стол\Sk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0000"/>
                    </a:blip>
                    <a:srcRect r="7376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2045" cy="628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F68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7413E951" wp14:editId="3AEAAD5B">
            <wp:simplePos x="0" y="0"/>
            <wp:positionH relativeFrom="column">
              <wp:posOffset>4184650</wp:posOffset>
            </wp:positionH>
            <wp:positionV relativeFrom="paragraph">
              <wp:posOffset>3943985</wp:posOffset>
            </wp:positionV>
            <wp:extent cx="4505960" cy="1217930"/>
            <wp:effectExtent l="0" t="0" r="0" b="0"/>
            <wp:wrapSquare wrapText="bothSides"/>
            <wp:docPr id="3" name="Рисунок 1" descr="C:\Documents and Settings\Семья\Рабочий стол\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ья\Рабочий стол\Sk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0000"/>
                    </a:blip>
                    <a:srcRect t="8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8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120BCBC6" wp14:editId="699533AF">
            <wp:simplePos x="0" y="0"/>
            <wp:positionH relativeFrom="column">
              <wp:posOffset>98425</wp:posOffset>
            </wp:positionH>
            <wp:positionV relativeFrom="paragraph">
              <wp:posOffset>1038860</wp:posOffset>
            </wp:positionV>
            <wp:extent cx="2428875" cy="4373880"/>
            <wp:effectExtent l="0" t="0" r="0" b="0"/>
            <wp:wrapSquare wrapText="bothSides"/>
            <wp:docPr id="1" name="Рисунок 1" descr="C:\Documents and Settings\Семья\Рабочий стол\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ья\Рабочий стол\Sku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971" t="12224" r="18949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8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-3642360</wp:posOffset>
                </wp:positionH>
                <wp:positionV relativeFrom="paragraph">
                  <wp:posOffset>-88265</wp:posOffset>
                </wp:positionV>
                <wp:extent cx="396875" cy="379730"/>
                <wp:effectExtent l="11430" t="6350" r="10795" b="1397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AFC" w:rsidRDefault="00607AFC" w:rsidP="00BE65AB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86.8pt;margin-top:-6.95pt;width:31.2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">
                <v:textbox>
                  <w:txbxContent>
                    <w:p w:rsidR="00607AFC" w:rsidRDefault="00607AFC" w:rsidP="00BE65AB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</w:p>
    <w:sectPr w:rsidR="009E3BE4" w:rsidRPr="00B701BE" w:rsidSect="002D5F99">
      <w:pgSz w:w="16838" w:h="11906" w:orient="landscape"/>
      <w:pgMar w:top="284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DDA"/>
    <w:multiLevelType w:val="hybridMultilevel"/>
    <w:tmpl w:val="DA7AF424"/>
    <w:lvl w:ilvl="0" w:tplc="542A37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31B"/>
    <w:multiLevelType w:val="hybridMultilevel"/>
    <w:tmpl w:val="7EF63B06"/>
    <w:lvl w:ilvl="0" w:tplc="EAEE307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43A31435"/>
    <w:multiLevelType w:val="hybridMultilevel"/>
    <w:tmpl w:val="EA2656C4"/>
    <w:lvl w:ilvl="0" w:tplc="62DC0904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57E403D3"/>
    <w:multiLevelType w:val="hybridMultilevel"/>
    <w:tmpl w:val="50728F1A"/>
    <w:lvl w:ilvl="0" w:tplc="7AF0D26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915"/>
    <w:multiLevelType w:val="hybridMultilevel"/>
    <w:tmpl w:val="95B6F05E"/>
    <w:lvl w:ilvl="0" w:tplc="EAEE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7E"/>
    <w:rsid w:val="000621E7"/>
    <w:rsid w:val="000916CE"/>
    <w:rsid w:val="000F68C7"/>
    <w:rsid w:val="00127842"/>
    <w:rsid w:val="001F00FD"/>
    <w:rsid w:val="002905BE"/>
    <w:rsid w:val="002B0EE4"/>
    <w:rsid w:val="002D5F99"/>
    <w:rsid w:val="00327DDB"/>
    <w:rsid w:val="0042457E"/>
    <w:rsid w:val="004A5575"/>
    <w:rsid w:val="004C1EA4"/>
    <w:rsid w:val="00607AFC"/>
    <w:rsid w:val="0061251F"/>
    <w:rsid w:val="006E65F8"/>
    <w:rsid w:val="00712120"/>
    <w:rsid w:val="00870E83"/>
    <w:rsid w:val="008F5CFA"/>
    <w:rsid w:val="009624DF"/>
    <w:rsid w:val="009E3BE4"/>
    <w:rsid w:val="00A67F86"/>
    <w:rsid w:val="00AD30F2"/>
    <w:rsid w:val="00B06C43"/>
    <w:rsid w:val="00B60613"/>
    <w:rsid w:val="00B701BE"/>
    <w:rsid w:val="00BE65AB"/>
    <w:rsid w:val="00BF75A0"/>
    <w:rsid w:val="00C5160E"/>
    <w:rsid w:val="00C8647E"/>
    <w:rsid w:val="00CF6EB5"/>
    <w:rsid w:val="00E42ABA"/>
    <w:rsid w:val="00E829D2"/>
    <w:rsid w:val="00EC7C7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5F19-2358-4231-A876-A34F717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7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7E"/>
    <w:pPr>
      <w:ind w:left="720"/>
      <w:contextualSpacing/>
    </w:pPr>
  </w:style>
  <w:style w:type="character" w:customStyle="1" w:styleId="695">
    <w:name w:val="Основной текст (695)_"/>
    <w:basedOn w:val="a0"/>
    <w:link w:val="6950"/>
    <w:rsid w:val="00C8647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C8647E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uiPriority w:val="59"/>
    <w:rsid w:val="004C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DDB"/>
  </w:style>
  <w:style w:type="character" w:styleId="a6">
    <w:name w:val="Strong"/>
    <w:basedOn w:val="a0"/>
    <w:uiPriority w:val="22"/>
    <w:qFormat/>
    <w:rsid w:val="00327D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A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8F99-B285-40F3-A9E6-F55807DE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2016-06-08T02:46:00Z</cp:lastPrinted>
  <dcterms:created xsi:type="dcterms:W3CDTF">2016-06-08T02:51:00Z</dcterms:created>
  <dcterms:modified xsi:type="dcterms:W3CDTF">2016-06-08T03:18:00Z</dcterms:modified>
</cp:coreProperties>
</file>