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24" w:rsidRPr="002C0D24" w:rsidRDefault="002C0D24" w:rsidP="002C0D24">
      <w:pPr>
        <w:pStyle w:val="Default"/>
        <w:jc w:val="center"/>
        <w:rPr>
          <w:color w:val="00B050"/>
          <w:sz w:val="29"/>
          <w:szCs w:val="29"/>
        </w:rPr>
      </w:pPr>
      <w:r w:rsidRPr="002C0D24">
        <w:rPr>
          <w:b/>
          <w:bCs/>
          <w:color w:val="00B050"/>
          <w:sz w:val="36"/>
          <w:szCs w:val="36"/>
        </w:rPr>
        <w:t>К</w:t>
      </w:r>
      <w:r w:rsidRPr="002C0D24">
        <w:rPr>
          <w:b/>
          <w:bCs/>
          <w:color w:val="00B050"/>
          <w:sz w:val="29"/>
          <w:szCs w:val="29"/>
        </w:rPr>
        <w:t>АК НЕ НАДО КОРМИТЬ РЕБЕНКА</w:t>
      </w:r>
      <w:bookmarkStart w:id="0" w:name="_GoBack"/>
      <w:bookmarkEnd w:id="0"/>
    </w:p>
    <w:p w:rsidR="002C0D24" w:rsidRPr="002C0D24" w:rsidRDefault="002C0D24" w:rsidP="002C0D24">
      <w:pPr>
        <w:pStyle w:val="Default"/>
        <w:jc w:val="center"/>
        <w:rPr>
          <w:color w:val="00B050"/>
          <w:sz w:val="28"/>
          <w:szCs w:val="28"/>
        </w:rPr>
      </w:pPr>
      <w:r w:rsidRPr="002C0D24">
        <w:rPr>
          <w:b/>
          <w:bCs/>
          <w:color w:val="00B050"/>
          <w:sz w:val="28"/>
          <w:szCs w:val="28"/>
        </w:rPr>
        <w:t>СЕМЬ ВЕЛИКИХ И ОБЯЗАТЕЛЬНЫХ «НЕ»</w:t>
      </w:r>
    </w:p>
    <w:p w:rsidR="002C0D24" w:rsidRDefault="002C0D24" w:rsidP="002C0D24">
      <w:pPr>
        <w:pStyle w:val="Default"/>
        <w:spacing w:after="17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Не принуждать. </w:t>
      </w:r>
      <w:r>
        <w:rPr>
          <w:sz w:val="28"/>
          <w:szCs w:val="28"/>
        </w:rPr>
        <w:t xml:space="preserve">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>
        <w:rPr>
          <w:sz w:val="28"/>
          <w:szCs w:val="28"/>
        </w:rPr>
        <w:t>хочет</w:t>
      </w:r>
      <w:proofErr w:type="gramEnd"/>
      <w:r>
        <w:rPr>
          <w:sz w:val="28"/>
          <w:szCs w:val="28"/>
        </w:rPr>
        <w:t xml:space="preserve"> есть, значит, ему в данный момент есть не нужно! Если не хочет, есть только чего-то определенного, значит, не нужно именно этого! Никаких принуждений в еде! Никакого «откармливания»!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случае, голос инстинкта вернее любого врачебного предписания. </w:t>
      </w:r>
    </w:p>
    <w:p w:rsidR="002C0D24" w:rsidRDefault="002C0D24" w:rsidP="002C0D24">
      <w:pPr>
        <w:pStyle w:val="Default"/>
        <w:spacing w:after="17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Не навязывать. </w:t>
      </w:r>
      <w:r>
        <w:rPr>
          <w:sz w:val="28"/>
          <w:szCs w:val="28"/>
        </w:rPr>
        <w:t xml:space="preserve">Насилие в мягкой форме: уговоры, убеждения, настойчивые повторения, предложения - прекратить. </w:t>
      </w:r>
    </w:p>
    <w:p w:rsidR="002C0D24" w:rsidRDefault="002C0D24" w:rsidP="002C0D24">
      <w:pPr>
        <w:pStyle w:val="Default"/>
        <w:spacing w:after="17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Не ублажать. </w:t>
      </w:r>
      <w:r>
        <w:rPr>
          <w:sz w:val="28"/>
          <w:szCs w:val="28"/>
        </w:rPr>
        <w:t>Еда - не средство добиться послушания и не средство наслаждения. Ед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 </w:t>
      </w:r>
    </w:p>
    <w:p w:rsidR="002C0D24" w:rsidRDefault="002C0D24" w:rsidP="002C0D24">
      <w:pPr>
        <w:pStyle w:val="Default"/>
        <w:spacing w:after="17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Не </w:t>
      </w:r>
      <w:proofErr w:type="spellStart"/>
      <w:r>
        <w:rPr>
          <w:b/>
          <w:bCs/>
          <w:sz w:val="28"/>
          <w:szCs w:val="28"/>
        </w:rPr>
        <w:t>торопить</w:t>
      </w:r>
      <w:proofErr w:type="gramStart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- не тушение пожара. Темп еды - дело сугубо личное. Спешка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не дожеванный кусок. </w:t>
      </w:r>
    </w:p>
    <w:p w:rsidR="002C0D24" w:rsidRDefault="002C0D24" w:rsidP="002C0D24">
      <w:pPr>
        <w:pStyle w:val="Default"/>
        <w:spacing w:after="17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Не отвлекать. </w:t>
      </w:r>
      <w:r>
        <w:rPr>
          <w:sz w:val="28"/>
          <w:szCs w:val="28"/>
        </w:rPr>
        <w:t xml:space="preserve">Пока ребенок ест, телевизор должен быть выключен, а новая игрушка припрятана. Однако если ребенок отвлекается от еды сам, не протестуйте и не понукайте: значит, он не голоден. </w:t>
      </w:r>
    </w:p>
    <w:p w:rsidR="002C0D24" w:rsidRDefault="002C0D24" w:rsidP="002C0D24">
      <w:pPr>
        <w:pStyle w:val="Default"/>
        <w:spacing w:after="17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 xml:space="preserve">Не потакать, но понять. </w:t>
      </w:r>
      <w:r>
        <w:rPr>
          <w:sz w:val="28"/>
          <w:szCs w:val="28"/>
        </w:rPr>
        <w:t xml:space="preserve">Нельзя позволять ребенку, есть, что попало, и в каком угодно количестве (например, неограниченные дозы варенья или мороженого). Не должно быть пищевых принуждений, но должно быть пищевые запреты, особенно при диатезах и аллергиях. Соблюдение всех прочих «не» избавит вас от множества дополнительных проблем. </w:t>
      </w:r>
    </w:p>
    <w:p w:rsidR="002C0D24" w:rsidRDefault="002C0D24" w:rsidP="002C0D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Не тревожиться и не тревожить. </w:t>
      </w:r>
      <w:r>
        <w:rPr>
          <w:sz w:val="28"/>
          <w:szCs w:val="28"/>
        </w:rPr>
        <w:t>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«Ты поел? Хочешь есть?» Пусть попросит, пусть потребует сам, когда захочет, так будет правильно – так, только так! Если ребенок постарше, то вы можете сообщить ему, что завтрак, обед или ужи</w:t>
      </w:r>
      <w:r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готов и предложить поесть. Еда перед тобой: ешь, если хочешь. </w:t>
      </w:r>
    </w:p>
    <w:p w:rsidR="002C0D24" w:rsidRDefault="002C0D24" w:rsidP="002C0D24">
      <w:pPr>
        <w:pStyle w:val="Default"/>
        <w:rPr>
          <w:sz w:val="28"/>
          <w:szCs w:val="28"/>
        </w:rPr>
      </w:pPr>
    </w:p>
    <w:p w:rsidR="00B66317" w:rsidRDefault="00B66317"/>
    <w:sectPr w:rsidR="00B66317" w:rsidSect="007D78EE">
      <w:pgSz w:w="11906" w:h="17338"/>
      <w:pgMar w:top="959" w:right="162" w:bottom="477" w:left="4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24"/>
    <w:rsid w:val="002C0D24"/>
    <w:rsid w:val="00B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2020-10-27T03:52:00Z</dcterms:created>
  <dcterms:modified xsi:type="dcterms:W3CDTF">2020-10-27T03:54:00Z</dcterms:modified>
</cp:coreProperties>
</file>